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A061A" w14:textId="77777777" w:rsidR="00E4038F" w:rsidRDefault="00B17FE4" w:rsidP="0014254E">
      <w:pPr>
        <w:keepLines/>
        <w:ind w:left="-180"/>
      </w:pPr>
      <w:r>
        <w:rPr>
          <w:noProof/>
        </w:rPr>
        <w:drawing>
          <wp:inline distT="0" distB="0" distL="0" distR="0" wp14:anchorId="4CE44DB9" wp14:editId="6D869BC7">
            <wp:extent cx="2552700" cy="676275"/>
            <wp:effectExtent l="19050" t="0" r="0" b="0"/>
            <wp:docPr id="1" name="Picture 1" descr="lette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tter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D8E040" w14:textId="77777777" w:rsidR="00E4038F" w:rsidRDefault="00E4038F" w:rsidP="00E4038F">
      <w:pPr>
        <w:keepLines/>
        <w:ind w:hanging="180"/>
        <w:rPr>
          <w:rStyle w:val="style51"/>
        </w:rPr>
      </w:pPr>
      <w:r>
        <w:rPr>
          <w:rStyle w:val="style51"/>
        </w:rPr>
        <w:t xml:space="preserve">350 S. Loop 336 West, </w:t>
      </w:r>
      <w:smartTag w:uri="urn:schemas-microsoft-com:office:smarttags" w:element="City">
        <w:r>
          <w:rPr>
            <w:rStyle w:val="style51"/>
          </w:rPr>
          <w:t>Conroe</w:t>
        </w:r>
      </w:smartTag>
      <w:r>
        <w:rPr>
          <w:rStyle w:val="style51"/>
        </w:rPr>
        <w:t xml:space="preserve">, </w:t>
      </w:r>
      <w:smartTag w:uri="urn:schemas-microsoft-com:office:smarttags" w:element="State">
        <w:r>
          <w:rPr>
            <w:rStyle w:val="style51"/>
          </w:rPr>
          <w:t>TX</w:t>
        </w:r>
      </w:smartTag>
      <w:r>
        <w:rPr>
          <w:rStyle w:val="style51"/>
        </w:rPr>
        <w:t xml:space="preserve"> 77304-3308</w:t>
      </w:r>
    </w:p>
    <w:p w14:paraId="3A1FB1B2" w14:textId="77777777" w:rsidR="00E4038F" w:rsidRDefault="00E4038F" w:rsidP="00E4038F">
      <w:pPr>
        <w:keepLines/>
        <w:ind w:hanging="180"/>
      </w:pPr>
      <w:r>
        <w:rPr>
          <w:rStyle w:val="style51"/>
        </w:rPr>
        <w:t>www.consolidated.com</w:t>
      </w:r>
    </w:p>
    <w:p w14:paraId="6CF0C736" w14:textId="77777777" w:rsidR="00E4038F" w:rsidRPr="00303AFA" w:rsidRDefault="00E4038F" w:rsidP="00E4038F">
      <w:pPr>
        <w:rPr>
          <w:rFonts w:ascii="Times New Roman" w:hAnsi="Times New Roman"/>
          <w:szCs w:val="24"/>
        </w:rPr>
      </w:pPr>
    </w:p>
    <w:p w14:paraId="6C1762BE" w14:textId="77777777" w:rsidR="00E4038F" w:rsidRDefault="00E4038F"/>
    <w:p w14:paraId="5834043D" w14:textId="77777777" w:rsidR="00E4038F" w:rsidRDefault="00E4038F"/>
    <w:p w14:paraId="5E9383AE" w14:textId="77777777" w:rsidR="00E4038F" w:rsidRDefault="00E4038F"/>
    <w:p w14:paraId="5C2F9D26" w14:textId="056776D1" w:rsidR="002D2F9D" w:rsidRDefault="00A718B2">
      <w:r>
        <w:t>January 23, 2024</w:t>
      </w:r>
    </w:p>
    <w:p w14:paraId="29ACAD12" w14:textId="77777777" w:rsidR="005E03BA" w:rsidRDefault="005E03BA"/>
    <w:p w14:paraId="60786574" w14:textId="77777777" w:rsidR="005E03BA" w:rsidRDefault="005E03BA"/>
    <w:p w14:paraId="05D8EBC9" w14:textId="77777777" w:rsidR="005E03BA" w:rsidRDefault="005E03BA"/>
    <w:p w14:paraId="6DDA2CEC" w14:textId="77777777" w:rsidR="005E03BA" w:rsidRDefault="00101942">
      <w:r>
        <w:t>Filing Clerk</w:t>
      </w:r>
    </w:p>
    <w:p w14:paraId="65FA4EB2" w14:textId="77777777" w:rsidR="005E03BA" w:rsidRDefault="00101942">
      <w:r>
        <w:t>Public Utility Commission of Texas</w:t>
      </w:r>
    </w:p>
    <w:p w14:paraId="4EA9F155" w14:textId="77777777" w:rsidR="005E03BA" w:rsidRDefault="00101942">
      <w:r>
        <w:t>1701 N. Congress Avenue</w:t>
      </w:r>
    </w:p>
    <w:p w14:paraId="689C2E95" w14:textId="77777777" w:rsidR="005E03BA" w:rsidRDefault="00101942">
      <w:r>
        <w:t>Austin</w:t>
      </w:r>
      <w:r w:rsidR="005E03BA">
        <w:t xml:space="preserve">, TX  </w:t>
      </w:r>
      <w:r>
        <w:t>78701</w:t>
      </w:r>
    </w:p>
    <w:p w14:paraId="4AB3E8C3" w14:textId="77777777" w:rsidR="00442C37" w:rsidRDefault="00442C37"/>
    <w:p w14:paraId="72F56A7C" w14:textId="77777777" w:rsidR="005E03BA" w:rsidRDefault="005E03BA"/>
    <w:p w14:paraId="4C031B98" w14:textId="77777777" w:rsidR="005E03BA" w:rsidRDefault="0014254E" w:rsidP="00442C37">
      <w:pPr>
        <w:ind w:left="720" w:hanging="720"/>
      </w:pPr>
      <w:r>
        <w:t>RE:</w:t>
      </w:r>
      <w:r w:rsidR="00442C37">
        <w:tab/>
      </w:r>
      <w:r w:rsidR="00CE780F">
        <w:t>Project</w:t>
      </w:r>
      <w:r w:rsidRPr="0014254E">
        <w:t xml:space="preserve"> 411</w:t>
      </w:r>
      <w:r w:rsidR="00CE780F">
        <w:t>2</w:t>
      </w:r>
      <w:r w:rsidRPr="0014254E">
        <w:t>0</w:t>
      </w:r>
      <w:r w:rsidR="00F67F78">
        <w:t xml:space="preserve"> </w:t>
      </w:r>
      <w:r w:rsidR="00CE780F">
        <w:t>–</w:t>
      </w:r>
      <w:r w:rsidRPr="0014254E">
        <w:t xml:space="preserve"> </w:t>
      </w:r>
      <w:r w:rsidR="00CE780F">
        <w:t xml:space="preserve">Quarterly Reports on Small and Rural ILEC Universal Service Plan (SRILEC USP) Receipts Pursuant to P.U.C. Subst. R. </w:t>
      </w:r>
      <w:r w:rsidR="00140226">
        <w:t>§</w:t>
      </w:r>
      <w:r w:rsidR="00CE780F">
        <w:t>26.404(g)(2)</w:t>
      </w:r>
    </w:p>
    <w:p w14:paraId="2E467C7F" w14:textId="77777777" w:rsidR="005E03BA" w:rsidRDefault="005E03BA"/>
    <w:p w14:paraId="6122EBA7" w14:textId="77777777" w:rsidR="00442C37" w:rsidRDefault="00442C37"/>
    <w:p w14:paraId="13B74581" w14:textId="64B192FC" w:rsidR="00DC4E1C" w:rsidRDefault="004A7D8E" w:rsidP="00DC4E1C">
      <w:r>
        <w:t>Below please find the</w:t>
      </w:r>
      <w:r w:rsidR="00051756">
        <w:t xml:space="preserve"> </w:t>
      </w:r>
      <w:r w:rsidR="00A718B2">
        <w:t>4th</w:t>
      </w:r>
      <w:r w:rsidR="00F81F40">
        <w:t xml:space="preserve"> </w:t>
      </w:r>
      <w:r w:rsidR="00CE780F">
        <w:t>quarter 20</w:t>
      </w:r>
      <w:r w:rsidR="00DB1840">
        <w:t>2</w:t>
      </w:r>
      <w:r w:rsidR="004E24DB">
        <w:t>3</w:t>
      </w:r>
      <w:r w:rsidR="00CE780F">
        <w:t xml:space="preserve"> report of SRILEC US</w:t>
      </w:r>
      <w:r w:rsidR="002333BF">
        <w:t>P</w:t>
      </w:r>
      <w:r w:rsidR="00CE780F">
        <w:t xml:space="preserve"> support received by Consolidated Communications of </w:t>
      </w:r>
      <w:r w:rsidR="00DB1840">
        <w:t>Texas C</w:t>
      </w:r>
      <w:r w:rsidR="00CE780F">
        <w:t>ompany</w:t>
      </w:r>
      <w:r w:rsidR="00090BDE" w:rsidRPr="00090BDE">
        <w:t>.</w:t>
      </w:r>
      <w:r w:rsidR="00140226">
        <w:t xml:space="preserve">  This covers the reporting period </w:t>
      </w:r>
      <w:r w:rsidR="004E24DB">
        <w:t xml:space="preserve">of </w:t>
      </w:r>
      <w:r w:rsidR="00A718B2">
        <w:t xml:space="preserve">October </w:t>
      </w:r>
      <w:r w:rsidR="00655ACD">
        <w:t>20</w:t>
      </w:r>
      <w:r w:rsidR="00DB1840">
        <w:t>2</w:t>
      </w:r>
      <w:r w:rsidR="004E24DB">
        <w:t>3</w:t>
      </w:r>
      <w:r w:rsidR="00F03B5A">
        <w:t xml:space="preserve"> through </w:t>
      </w:r>
      <w:r w:rsidR="00A718B2">
        <w:t xml:space="preserve">December </w:t>
      </w:r>
      <w:r w:rsidR="00655ACD">
        <w:t>20</w:t>
      </w:r>
      <w:r w:rsidR="00DB1840">
        <w:t>2</w:t>
      </w:r>
      <w:r w:rsidR="004E24DB">
        <w:t>3.</w:t>
      </w:r>
    </w:p>
    <w:p w14:paraId="78F2258D" w14:textId="77777777" w:rsidR="00DC4E1C" w:rsidRDefault="00DC4E1C" w:rsidP="00DC4E1C"/>
    <w:tbl>
      <w:tblPr>
        <w:tblStyle w:val="PlainTable4"/>
        <w:tblW w:w="0" w:type="auto"/>
        <w:tblInd w:w="1332" w:type="dxa"/>
        <w:tblLook w:val="0600" w:firstRow="0" w:lastRow="0" w:firstColumn="0" w:lastColumn="0" w:noHBand="1" w:noVBand="1"/>
      </w:tblPr>
      <w:tblGrid>
        <w:gridCol w:w="4045"/>
        <w:gridCol w:w="1784"/>
      </w:tblGrid>
      <w:tr w:rsidR="00051756" w:rsidRPr="00A5172E" w14:paraId="7C413F3C" w14:textId="77777777" w:rsidTr="00D702B6">
        <w:tc>
          <w:tcPr>
            <w:tcW w:w="4045" w:type="dxa"/>
          </w:tcPr>
          <w:p w14:paraId="73A3D3B0" w14:textId="4305D83A" w:rsidR="00051756" w:rsidRPr="00A5172E" w:rsidRDefault="00A718B2" w:rsidP="00D702B6">
            <w:r>
              <w:t>October</w:t>
            </w:r>
          </w:p>
        </w:tc>
        <w:tc>
          <w:tcPr>
            <w:tcW w:w="1784" w:type="dxa"/>
          </w:tcPr>
          <w:p w14:paraId="6EFD08A3" w14:textId="49DD7AF3" w:rsidR="00051756" w:rsidRPr="00A5172E" w:rsidRDefault="00A718B2" w:rsidP="00D702B6">
            <w:pPr>
              <w:jc w:val="right"/>
            </w:pPr>
            <w:r>
              <w:t>282,385.39</w:t>
            </w:r>
          </w:p>
        </w:tc>
      </w:tr>
      <w:tr w:rsidR="00051756" w:rsidRPr="00A5172E" w14:paraId="576D0C82" w14:textId="77777777" w:rsidTr="00D702B6">
        <w:tc>
          <w:tcPr>
            <w:tcW w:w="4045" w:type="dxa"/>
          </w:tcPr>
          <w:p w14:paraId="6E23E1E5" w14:textId="3967897F" w:rsidR="00051756" w:rsidRPr="00A5172E" w:rsidRDefault="00A718B2" w:rsidP="00D702B6">
            <w:r>
              <w:t>November</w:t>
            </w:r>
          </w:p>
        </w:tc>
        <w:tc>
          <w:tcPr>
            <w:tcW w:w="1784" w:type="dxa"/>
          </w:tcPr>
          <w:p w14:paraId="719E0D31" w14:textId="3A50E2EA" w:rsidR="00051756" w:rsidRPr="00A5172E" w:rsidRDefault="00A718B2" w:rsidP="00D702B6">
            <w:pPr>
              <w:jc w:val="right"/>
            </w:pPr>
            <w:r>
              <w:t>276,227.43</w:t>
            </w:r>
          </w:p>
        </w:tc>
      </w:tr>
      <w:tr w:rsidR="00051756" w14:paraId="78CDF657" w14:textId="77777777" w:rsidTr="00D702B6">
        <w:tc>
          <w:tcPr>
            <w:tcW w:w="4045" w:type="dxa"/>
          </w:tcPr>
          <w:p w14:paraId="0D85ACDF" w14:textId="1D99F072" w:rsidR="00051756" w:rsidRPr="00A5172E" w:rsidRDefault="00A718B2" w:rsidP="00D702B6">
            <w:r>
              <w:t>December</w:t>
            </w:r>
          </w:p>
        </w:tc>
        <w:tc>
          <w:tcPr>
            <w:tcW w:w="1784" w:type="dxa"/>
          </w:tcPr>
          <w:p w14:paraId="5C45B217" w14:textId="63DD629C" w:rsidR="00051756" w:rsidRDefault="00A718B2" w:rsidP="00D702B6">
            <w:pPr>
              <w:jc w:val="right"/>
            </w:pPr>
            <w:r>
              <w:t>271,010.52</w:t>
            </w:r>
          </w:p>
        </w:tc>
      </w:tr>
      <w:tr w:rsidR="00051756" w14:paraId="0D9E1F1C" w14:textId="77777777" w:rsidTr="00D702B6">
        <w:tc>
          <w:tcPr>
            <w:tcW w:w="4045" w:type="dxa"/>
          </w:tcPr>
          <w:p w14:paraId="10706D95" w14:textId="77777777" w:rsidR="00051756" w:rsidRDefault="00051756" w:rsidP="00D702B6"/>
          <w:p w14:paraId="442897EA" w14:textId="77777777" w:rsidR="00051756" w:rsidRDefault="00051756" w:rsidP="00D702B6">
            <w:r>
              <w:t>Total</w:t>
            </w:r>
          </w:p>
        </w:tc>
        <w:tc>
          <w:tcPr>
            <w:tcW w:w="1784" w:type="dxa"/>
          </w:tcPr>
          <w:p w14:paraId="27D105D6" w14:textId="77777777" w:rsidR="00051756" w:rsidRDefault="00051756" w:rsidP="00D702B6">
            <w:pPr>
              <w:jc w:val="right"/>
            </w:pPr>
          </w:p>
          <w:p w14:paraId="3B0A1A42" w14:textId="021041D8" w:rsidR="00A718B2" w:rsidRPr="00A5172E" w:rsidRDefault="00A718B2" w:rsidP="00D702B6">
            <w:pPr>
              <w:jc w:val="right"/>
            </w:pPr>
            <w:r>
              <w:t>829,623.34</w:t>
            </w:r>
          </w:p>
        </w:tc>
      </w:tr>
    </w:tbl>
    <w:p w14:paraId="1093FB7A" w14:textId="182329D3" w:rsidR="00D65530" w:rsidRDefault="00D65530" w:rsidP="00DB1840"/>
    <w:p w14:paraId="18084777" w14:textId="77777777" w:rsidR="00D65530" w:rsidRDefault="00D65530" w:rsidP="00DB1840"/>
    <w:p w14:paraId="6B3F6AA1" w14:textId="77777777" w:rsidR="00C303D2" w:rsidRDefault="00DB1840" w:rsidP="00820ADE">
      <w:r w:rsidRPr="00DB1840">
        <w:t>If you have any questions regarding this filing, please contact me at the number below</w:t>
      </w:r>
      <w:r w:rsidR="00820ADE">
        <w:t>.</w:t>
      </w:r>
      <w:r w:rsidRPr="00DB1840">
        <w:t xml:space="preserve"> </w:t>
      </w:r>
    </w:p>
    <w:p w14:paraId="7AEAA263" w14:textId="77777777" w:rsidR="00820ADE" w:rsidRDefault="00820ADE" w:rsidP="00820ADE"/>
    <w:p w14:paraId="1664B291" w14:textId="77777777" w:rsidR="00820ADE" w:rsidRPr="00820ADE" w:rsidRDefault="00820ADE" w:rsidP="00820ADE">
      <w:r w:rsidRPr="00820ADE">
        <w:rPr>
          <w:noProof/>
        </w:rPr>
        <w:drawing>
          <wp:anchor distT="0" distB="0" distL="114300" distR="114300" simplePos="0" relativeHeight="251659264" behindDoc="1" locked="0" layoutInCell="1" allowOverlap="1" wp14:anchorId="60131EDF" wp14:editId="58943B55">
            <wp:simplePos x="0" y="0"/>
            <wp:positionH relativeFrom="column">
              <wp:posOffset>-95250</wp:posOffset>
            </wp:positionH>
            <wp:positionV relativeFrom="paragraph">
              <wp:posOffset>87630</wp:posOffset>
            </wp:positionV>
            <wp:extent cx="1790700" cy="627380"/>
            <wp:effectExtent l="0" t="0" r="0" b="127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 - L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0ADE">
        <w:t>Respectfully,</w:t>
      </w:r>
    </w:p>
    <w:p w14:paraId="30232F3B" w14:textId="77777777" w:rsidR="00820ADE" w:rsidRPr="00820ADE" w:rsidRDefault="00820ADE" w:rsidP="00820ADE"/>
    <w:p w14:paraId="50D7BA02" w14:textId="77777777" w:rsidR="00820ADE" w:rsidRPr="00820ADE" w:rsidRDefault="00820ADE" w:rsidP="00820ADE"/>
    <w:p w14:paraId="7F07B4D1" w14:textId="77777777" w:rsidR="00820ADE" w:rsidRPr="00820ADE" w:rsidRDefault="00820ADE" w:rsidP="00820ADE"/>
    <w:p w14:paraId="65B0AAD0" w14:textId="77777777" w:rsidR="00820ADE" w:rsidRPr="00820ADE" w:rsidRDefault="00820ADE" w:rsidP="00820ADE">
      <w:r w:rsidRPr="00820ADE">
        <w:t>Lance Casey</w:t>
      </w:r>
    </w:p>
    <w:p w14:paraId="4595D530" w14:textId="77777777" w:rsidR="00820ADE" w:rsidRPr="00820ADE" w:rsidRDefault="00820ADE" w:rsidP="00820ADE">
      <w:r w:rsidRPr="00820ADE">
        <w:t>Manager – Regulatory Compliance</w:t>
      </w:r>
    </w:p>
    <w:p w14:paraId="2020744C" w14:textId="77777777" w:rsidR="00820ADE" w:rsidRPr="00820ADE" w:rsidRDefault="00820ADE" w:rsidP="00820ADE">
      <w:r w:rsidRPr="00820ADE">
        <w:t>Consolidated Communications</w:t>
      </w:r>
    </w:p>
    <w:p w14:paraId="181A43A1" w14:textId="77777777" w:rsidR="00820ADE" w:rsidRPr="00820ADE" w:rsidRDefault="00820ADE" w:rsidP="00820ADE">
      <w:r w:rsidRPr="00820ADE">
        <w:t>350 S. Loop 336 West</w:t>
      </w:r>
    </w:p>
    <w:p w14:paraId="42A13DEC" w14:textId="77777777" w:rsidR="00820ADE" w:rsidRPr="00820ADE" w:rsidRDefault="00820ADE" w:rsidP="00820ADE">
      <w:r w:rsidRPr="00820ADE">
        <w:t>Conroe, TX 77304</w:t>
      </w:r>
    </w:p>
    <w:p w14:paraId="3ED156AF" w14:textId="77777777" w:rsidR="00820ADE" w:rsidRPr="00820ADE" w:rsidRDefault="00820ADE" w:rsidP="00820ADE">
      <w:r w:rsidRPr="00820ADE">
        <w:t>(936) 788-7438</w:t>
      </w:r>
    </w:p>
    <w:p w14:paraId="7FF74A24" w14:textId="77777777" w:rsidR="00820ADE" w:rsidRDefault="00820ADE" w:rsidP="00820ADE"/>
    <w:sectPr w:rsidR="00820ADE" w:rsidSect="0014254E">
      <w:type w:val="continuous"/>
      <w:pgSz w:w="12240" w:h="15840"/>
      <w:pgMar w:top="720" w:right="1440" w:bottom="1080" w:left="144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A908F" w14:textId="77777777" w:rsidR="00701EE7" w:rsidRDefault="00701EE7" w:rsidP="0014254E">
      <w:r>
        <w:separator/>
      </w:r>
    </w:p>
  </w:endnote>
  <w:endnote w:type="continuationSeparator" w:id="0">
    <w:p w14:paraId="7F1DB1AE" w14:textId="77777777" w:rsidR="00701EE7" w:rsidRDefault="00701EE7" w:rsidP="0014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3844" w14:textId="77777777" w:rsidR="00701EE7" w:rsidRDefault="00701EE7" w:rsidP="0014254E">
      <w:r>
        <w:separator/>
      </w:r>
    </w:p>
  </w:footnote>
  <w:footnote w:type="continuationSeparator" w:id="0">
    <w:p w14:paraId="11224B9C" w14:textId="77777777" w:rsidR="00701EE7" w:rsidRDefault="00701EE7" w:rsidP="00142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3F3"/>
    <w:multiLevelType w:val="hybridMultilevel"/>
    <w:tmpl w:val="D100A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847"/>
    <w:rsid w:val="00001C20"/>
    <w:rsid w:val="00027449"/>
    <w:rsid w:val="000353C5"/>
    <w:rsid w:val="00046984"/>
    <w:rsid w:val="00051756"/>
    <w:rsid w:val="00062A69"/>
    <w:rsid w:val="00082EF2"/>
    <w:rsid w:val="00083592"/>
    <w:rsid w:val="00090596"/>
    <w:rsid w:val="00090BDE"/>
    <w:rsid w:val="000B0ADC"/>
    <w:rsid w:val="000B335D"/>
    <w:rsid w:val="00101942"/>
    <w:rsid w:val="00136BCA"/>
    <w:rsid w:val="00140226"/>
    <w:rsid w:val="0014254E"/>
    <w:rsid w:val="0019221A"/>
    <w:rsid w:val="001D5DD5"/>
    <w:rsid w:val="001D619C"/>
    <w:rsid w:val="0022781E"/>
    <w:rsid w:val="002333BF"/>
    <w:rsid w:val="002D2F9D"/>
    <w:rsid w:val="002E38AB"/>
    <w:rsid w:val="003824F4"/>
    <w:rsid w:val="003905FB"/>
    <w:rsid w:val="004118D6"/>
    <w:rsid w:val="00435BA0"/>
    <w:rsid w:val="00442C37"/>
    <w:rsid w:val="00472156"/>
    <w:rsid w:val="004A7D8E"/>
    <w:rsid w:val="004B712D"/>
    <w:rsid w:val="004E24DB"/>
    <w:rsid w:val="005047F9"/>
    <w:rsid w:val="00537D39"/>
    <w:rsid w:val="005B7E31"/>
    <w:rsid w:val="005E03BA"/>
    <w:rsid w:val="0060455C"/>
    <w:rsid w:val="00655ACD"/>
    <w:rsid w:val="00656307"/>
    <w:rsid w:val="006600EB"/>
    <w:rsid w:val="0068030D"/>
    <w:rsid w:val="006C16C8"/>
    <w:rsid w:val="00701EE7"/>
    <w:rsid w:val="00791CA8"/>
    <w:rsid w:val="007E45A4"/>
    <w:rsid w:val="007E72B3"/>
    <w:rsid w:val="00820ADE"/>
    <w:rsid w:val="0087243A"/>
    <w:rsid w:val="0088019D"/>
    <w:rsid w:val="008969A1"/>
    <w:rsid w:val="00977847"/>
    <w:rsid w:val="0097799F"/>
    <w:rsid w:val="00980F5D"/>
    <w:rsid w:val="009A52C3"/>
    <w:rsid w:val="00A06E42"/>
    <w:rsid w:val="00A42EAF"/>
    <w:rsid w:val="00A5400F"/>
    <w:rsid w:val="00A64DAF"/>
    <w:rsid w:val="00A718B2"/>
    <w:rsid w:val="00A815F1"/>
    <w:rsid w:val="00AD0FDB"/>
    <w:rsid w:val="00AE30EB"/>
    <w:rsid w:val="00B062FA"/>
    <w:rsid w:val="00B17FE4"/>
    <w:rsid w:val="00BA4303"/>
    <w:rsid w:val="00BC05D2"/>
    <w:rsid w:val="00BF72C2"/>
    <w:rsid w:val="00C260CD"/>
    <w:rsid w:val="00C303D2"/>
    <w:rsid w:val="00CA7E94"/>
    <w:rsid w:val="00CD154B"/>
    <w:rsid w:val="00CE780F"/>
    <w:rsid w:val="00CF52C6"/>
    <w:rsid w:val="00D00C91"/>
    <w:rsid w:val="00D066EB"/>
    <w:rsid w:val="00D65530"/>
    <w:rsid w:val="00DB1840"/>
    <w:rsid w:val="00DB4D98"/>
    <w:rsid w:val="00DB685E"/>
    <w:rsid w:val="00DC4E1C"/>
    <w:rsid w:val="00DF4D9C"/>
    <w:rsid w:val="00E10245"/>
    <w:rsid w:val="00E201D5"/>
    <w:rsid w:val="00E4038F"/>
    <w:rsid w:val="00E61227"/>
    <w:rsid w:val="00EA1403"/>
    <w:rsid w:val="00ED7A59"/>
    <w:rsid w:val="00F03B5A"/>
    <w:rsid w:val="00F06144"/>
    <w:rsid w:val="00F12E8C"/>
    <w:rsid w:val="00F15D28"/>
    <w:rsid w:val="00F67F78"/>
    <w:rsid w:val="00F81F40"/>
    <w:rsid w:val="00FA790F"/>
    <w:rsid w:val="00FB1E21"/>
    <w:rsid w:val="00FB4DC8"/>
    <w:rsid w:val="00FB5240"/>
    <w:rsid w:val="00FC0407"/>
    <w:rsid w:val="00FC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6C79AE1"/>
  <w15:docId w15:val="{0628E0F0-5F43-41DF-8EF0-1D2AA0EC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90F"/>
    <w:rPr>
      <w:sz w:val="24"/>
    </w:rPr>
  </w:style>
  <w:style w:type="paragraph" w:styleId="Heading1">
    <w:name w:val="heading 1"/>
    <w:basedOn w:val="Normal"/>
    <w:next w:val="Normal"/>
    <w:qFormat/>
    <w:rsid w:val="00FA790F"/>
    <w:pPr>
      <w:keepNext/>
      <w:framePr w:w="2089" w:h="1135" w:wrap="around" w:vAnchor="page" w:hAnchor="page" w:x="361" w:y="1891" w:anchorLock="1"/>
      <w:spacing w:line="190" w:lineRule="exact"/>
      <w:outlineLvl w:val="0"/>
    </w:pPr>
    <w:rPr>
      <w:rFonts w:ascii="Arial" w:hAnsi="Arial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A790F"/>
    <w:pPr>
      <w:framePr w:w="2160" w:h="1080" w:hRule="exact" w:wrap="around" w:vAnchor="page" w:hAnchor="page" w:x="2521" w:y="1891" w:anchorLock="1"/>
      <w:spacing w:line="190" w:lineRule="exact"/>
    </w:pPr>
    <w:rPr>
      <w:rFonts w:ascii="Arial" w:hAnsi="Arial"/>
      <w:color w:val="000000"/>
      <w:sz w:val="16"/>
    </w:rPr>
  </w:style>
  <w:style w:type="character" w:customStyle="1" w:styleId="style51">
    <w:name w:val="style51"/>
    <w:basedOn w:val="DefaultParagraphFont"/>
    <w:rsid w:val="00E4038F"/>
    <w:rPr>
      <w:rFonts w:ascii="Arial" w:hAnsi="Arial" w:cs="Arial" w:hint="default"/>
      <w:color w:val="6D6D6D"/>
      <w:sz w:val="17"/>
      <w:szCs w:val="17"/>
    </w:rPr>
  </w:style>
  <w:style w:type="paragraph" w:styleId="Header">
    <w:name w:val="header"/>
    <w:basedOn w:val="Normal"/>
    <w:link w:val="HeaderChar"/>
    <w:rsid w:val="001425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254E"/>
    <w:rPr>
      <w:sz w:val="24"/>
    </w:rPr>
  </w:style>
  <w:style w:type="paragraph" w:styleId="Footer">
    <w:name w:val="footer"/>
    <w:basedOn w:val="Normal"/>
    <w:link w:val="FooterChar"/>
    <w:rsid w:val="001425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254E"/>
    <w:rPr>
      <w:sz w:val="24"/>
    </w:rPr>
  </w:style>
  <w:style w:type="character" w:styleId="Hyperlink">
    <w:name w:val="Hyperlink"/>
    <w:basedOn w:val="DefaultParagraphFont"/>
    <w:rsid w:val="00791CA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4A7D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7D8E"/>
    <w:rPr>
      <w:rFonts w:ascii="Tahoma" w:hAnsi="Tahoma" w:cs="Tahoma"/>
      <w:sz w:val="16"/>
      <w:szCs w:val="16"/>
    </w:rPr>
  </w:style>
  <w:style w:type="table" w:styleId="PlainTable4">
    <w:name w:val="Plain Table 4"/>
    <w:basedOn w:val="TableNormal"/>
    <w:uiPriority w:val="44"/>
    <w:rsid w:val="0005175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8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XU.letterhead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BD55-CE79-4D32-880B-FB87ACDE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TXU.letterhead 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TXU Electric &amp; Gas</vt:lpstr>
    </vt:vector>
  </TitlesOfParts>
  <Company>QSI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TXU Electric &amp; Gas</dc:title>
  <dc:creator>Information Technologies</dc:creator>
  <cp:lastModifiedBy>Beth Westman</cp:lastModifiedBy>
  <cp:revision>2</cp:revision>
  <cp:lastPrinted>2019-04-23T19:57:00Z</cp:lastPrinted>
  <dcterms:created xsi:type="dcterms:W3CDTF">2024-01-23T20:50:00Z</dcterms:created>
  <dcterms:modified xsi:type="dcterms:W3CDTF">2024-01-23T20:50:00Z</dcterms:modified>
</cp:coreProperties>
</file>